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94DE8" w:rsidRDefault="00442836" w14:paraId="696AF11E" w14:textId="77777777">
      <w:pPr>
        <w:pStyle w:val="NormalWeb"/>
      </w:pPr>
      <w:r>
        <w:rPr>
          <w:noProof/>
        </w:rPr>
        <w:drawing>
          <wp:inline distT="0" distB="0" distL="0" distR="0" wp14:anchorId="6B354B71" wp14:editId="769C2FA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DE8" w:rsidRDefault="00442836" w14:paraId="46B0EEC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294DE8" w:rsidTr="7763590C" w14:paraId="30F648D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94DE8" w:rsidRDefault="00442836" w14:paraId="0CC625B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94DE8" w:rsidRDefault="00442836" w14:paraId="28A0840A" w14:textId="3CF39DD9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0D4200">
              <w:rPr>
                <w:rStyle w:val="Forte"/>
                <w:rFonts w:eastAsia="Times New Roman"/>
              </w:rPr>
              <w:t>10/01/2024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294DE8" w:rsidTr="7763590C" w14:paraId="71C2DA7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94DE8" w:rsidRDefault="00442836" w14:paraId="7354B4A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94DE8" w:rsidRDefault="00442836" w14:paraId="13A310A9" w14:textId="5FE4366F">
            <w:pPr>
              <w:rPr>
                <w:rFonts w:eastAsia="Times New Roman"/>
              </w:rPr>
            </w:pPr>
            <w:r w:rsidRPr="7763590C" w:rsidR="00442836">
              <w:rPr>
                <w:rStyle w:val="Forte"/>
                <w:rFonts w:eastAsia="Times New Roman"/>
              </w:rPr>
              <w:t>             </w:t>
            </w:r>
            <w:r w:rsidRPr="7763590C" w:rsidR="79AE4B9C">
              <w:rPr>
                <w:rStyle w:val="Forte"/>
                <w:rFonts w:eastAsia="Times New Roman"/>
              </w:rPr>
              <w:t>135</w:t>
            </w:r>
          </w:p>
        </w:tc>
      </w:tr>
    </w:tbl>
    <w:p w:rsidR="00294DE8" w:rsidRDefault="00442836" w14:paraId="5B43F479" w14:textId="77777777">
      <w:pPr>
        <w:pStyle w:val="NormalWeb"/>
      </w:pPr>
      <w:r>
        <w:rPr>
          <w:rStyle w:val="Forte"/>
        </w:rPr>
        <w:t>ESCOLA TÉCNICA ESTADUAL CORONEL RAPHAEL BRANDÃO – BARRETOS</w:t>
      </w:r>
    </w:p>
    <w:p w:rsidR="00294DE8" w:rsidRDefault="00442836" w14:paraId="5906BFDD" w14:textId="0F860A63">
      <w:pPr>
        <w:pStyle w:val="NormalWeb"/>
      </w:pPr>
      <w:r>
        <w:rPr>
          <w:rStyle w:val="Forte"/>
        </w:rPr>
        <w:t xml:space="preserve">PROCESSO SELETIVO SIMPLIFICADO PARA AUXILIAR DE DOCENTE, EDITAL Nº 108/02/2023 – </w:t>
      </w:r>
      <w:r>
        <w:rPr>
          <w:rStyle w:val="Forte"/>
        </w:rPr>
        <w:t>PROCESSO Nº</w:t>
      </w:r>
      <w:r w:rsidR="00AF0AC3">
        <w:rPr>
          <w:rStyle w:val="Forte"/>
        </w:rPr>
        <w:t xml:space="preserve"> </w:t>
      </w:r>
      <w:r>
        <w:rPr>
          <w:rStyle w:val="Forte"/>
        </w:rPr>
        <w:t>136.00089492/2023–51</w:t>
      </w:r>
    </w:p>
    <w:p w:rsidR="00294DE8" w:rsidRDefault="00442836" w14:paraId="72FB6F6D" w14:textId="77777777">
      <w:pPr>
        <w:pStyle w:val="NormalWeb"/>
      </w:pPr>
      <w:r>
        <w:t> </w:t>
      </w:r>
    </w:p>
    <w:p w:rsidR="00294DE8" w:rsidRDefault="00442836" w14:paraId="32EEA940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294DE8" w:rsidRDefault="00442836" w14:paraId="08DFD172" w14:textId="77777777">
      <w:pPr>
        <w:pStyle w:val="NormalWeb"/>
      </w:pPr>
      <w:r>
        <w:t> </w:t>
      </w:r>
    </w:p>
    <w:p w:rsidR="00294DE8" w:rsidRDefault="00442836" w14:paraId="0D72CA0D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CORONEL RAPHAEL BRANDÃO</w:t>
      </w:r>
      <w:r>
        <w:t>, da cidade de BARRETOS,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:rsidR="00294DE8" w:rsidRDefault="00442836" w14:paraId="07BDFAB7" w14:textId="77777777">
      <w:pPr>
        <w:pStyle w:val="NormalWeb"/>
      </w:pPr>
      <w:r>
        <w:t xml:space="preserve">A Prova Prática será realizada na ESCOLA TÉCNICA ESTADUAL CORONEL RAPHAEL BRANDÃO, situada na AVENIDA 37 Nº 646 </w:t>
      </w:r>
      <w:r>
        <w:br/>
      </w:r>
      <w:r>
        <w:t>BAIRRO: BARONE – CEP: 14780–390 – CIDADE: BARRETOS</w:t>
      </w:r>
    </w:p>
    <w:p w:rsidR="00294DE8" w:rsidRDefault="00442836" w14:paraId="1E47F57B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294DE8" w:rsidRDefault="00442836" w14:paraId="49A12F99" w14:textId="77777777">
      <w:pPr>
        <w:pStyle w:val="NormalWeb"/>
      </w:pPr>
      <w:r>
        <w:rPr>
          <w:rStyle w:val="Forte"/>
        </w:rPr>
        <w:t>ÁREA DE ATUAÇÃO</w:t>
      </w:r>
    </w:p>
    <w:p w:rsidR="00294DE8" w:rsidRDefault="00442836" w14:paraId="47ABD819" w14:textId="77777777">
      <w:pPr>
        <w:pStyle w:val="NormalWeb"/>
      </w:pPr>
      <w:r>
        <w:rPr>
          <w:rStyle w:val="Forte"/>
        </w:rPr>
        <w:t>Saúde</w:t>
      </w:r>
    </w:p>
    <w:p w:rsidR="00294DE8" w:rsidRDefault="00442836" w14:paraId="268E16EB" w14:textId="77777777">
      <w:pPr>
        <w:pStyle w:val="NormalWeb"/>
      </w:pPr>
      <w:r>
        <w:t> </w:t>
      </w:r>
    </w:p>
    <w:p w:rsidR="00294DE8" w:rsidRDefault="00442836" w14:paraId="3411F510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 CPF</w:t>
      </w:r>
    </w:p>
    <w:p w:rsidR="00294DE8" w:rsidRDefault="00442836" w14:paraId="2FF3296D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 xml:space="preserve">5/DENISE DE PAULA CRUZ </w:t>
      </w:r>
      <w:r>
        <w:rPr>
          <w:rStyle w:val="Forte"/>
          <w:rFonts w:eastAsia="Times New Roman"/>
        </w:rPr>
        <w:t>ARCANJO/298037154/26281826884/24.00</w:t>
      </w:r>
    </w:p>
    <w:p w:rsidR="00294DE8" w:rsidRDefault="00442836" w14:paraId="1E89006F" w14:textId="77777777">
      <w:pPr>
        <w:pStyle w:val="NormalWeb"/>
      </w:pPr>
      <w:r>
        <w:t> </w:t>
      </w:r>
    </w:p>
    <w:p w:rsidR="00294DE8" w:rsidRDefault="00442836" w14:paraId="08E260E5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294DE8" w:rsidRDefault="00442836" w14:paraId="6FABD800" w14:textId="77777777">
      <w:pPr>
        <w:pStyle w:val="NormalWeb"/>
      </w:pPr>
      <w:r>
        <w:t>Nº de Inscrição / Nome (ou Nome Social) / RG / CPF / Nota da Análise do Memorial Circunstanciado</w:t>
      </w:r>
    </w:p>
    <w:p w:rsidR="00294DE8" w:rsidRDefault="00442836" w14:paraId="2E8A7BA7" w14:textId="77777777">
      <w:pPr>
        <w:pStyle w:val="NormalWeb"/>
      </w:pPr>
      <w:r>
        <w:t>1/MARIA CAROLINA ARANTES CABROBÓ BORGES/405047824/08397130616/29.13</w:t>
      </w:r>
      <w:r>
        <w:br/>
      </w:r>
      <w:r>
        <w:t>5/DENISE DE PAULA CRUZ ARCANJO/298037154/26281826884/24.00</w:t>
      </w:r>
      <w:r>
        <w:br/>
      </w:r>
      <w:r>
        <w:t>6/VALDIR CESAR FARIA/220269750/10900986859/54.13</w:t>
      </w:r>
      <w:r>
        <w:br/>
      </w:r>
      <w:r>
        <w:t>8/NATALIA DE JESUS DUARTE/47126695–4/37816972822/12.63</w:t>
      </w:r>
      <w:r>
        <w:br/>
      </w:r>
      <w:r>
        <w:t>11/BIANCA BORGES JOHO/531708731/41293506842/17.00</w:t>
      </w:r>
      <w:r>
        <w:br/>
      </w:r>
      <w:r>
        <w:t>15/MARIA GEANE DA SILVA SANTOS/30154484–0/26250378812/34.00</w:t>
      </w:r>
      <w:r>
        <w:br/>
      </w:r>
      <w:r>
        <w:t>16/AMANDA DE OLIVEIRA MODENES SIMÕES/443168386/32430002892/7.00</w:t>
      </w:r>
    </w:p>
    <w:p w:rsidR="00294DE8" w:rsidRDefault="00442836" w14:paraId="11B66EB1" w14:textId="77777777">
      <w:pPr>
        <w:pStyle w:val="NormalWeb"/>
      </w:pPr>
      <w:r>
        <w:t> </w:t>
      </w:r>
    </w:p>
    <w:p w:rsidR="00294DE8" w:rsidRDefault="00442836" w14:paraId="1EC1388C" w14:textId="77777777">
      <w:pPr>
        <w:pStyle w:val="NormalWeb"/>
      </w:pPr>
      <w:r>
        <w:rPr>
          <w:rStyle w:val="Forte"/>
        </w:rPr>
        <w:t>DATA DA PROVA PRÁTICA:</w:t>
      </w:r>
      <w:r>
        <w:t xml:space="preserve"> 05/02/2024</w:t>
      </w:r>
    </w:p>
    <w:p w:rsidR="00294DE8" w:rsidRDefault="00442836" w14:paraId="75A307D5" w14:textId="77777777">
      <w:pPr>
        <w:pStyle w:val="NormalWeb"/>
      </w:pPr>
      <w:r>
        <w:rPr>
          <w:rStyle w:val="Forte"/>
        </w:rPr>
        <w:t>HORÁRIO DE INÍCIO DA PROVA:</w:t>
      </w:r>
      <w:r>
        <w:t> 8h30</w:t>
      </w:r>
    </w:p>
    <w:p w:rsidR="00294DE8" w:rsidRDefault="00442836" w14:paraId="0A706055" w14:textId="77777777">
      <w:pPr>
        <w:pStyle w:val="NormalWeb"/>
      </w:pPr>
      <w:r>
        <w:rPr>
          <w:rStyle w:val="Forte"/>
        </w:rPr>
        <w:t>TEMPO DE DURAÇÃO DA ATVIDADE PARA CADA CANDIDATO:</w:t>
      </w:r>
      <w:r>
        <w:t xml:space="preserve"> 40min</w:t>
      </w:r>
    </w:p>
    <w:p w:rsidR="00294DE8" w:rsidRDefault="00442836" w14:paraId="142C4A5D" w14:textId="77777777">
      <w:pPr>
        <w:pStyle w:val="NormalWeb"/>
      </w:pPr>
      <w:r>
        <w:t> </w:t>
      </w:r>
    </w:p>
    <w:p w:rsidR="000D4200" w:rsidP="000D4200" w:rsidRDefault="00442836" w14:paraId="022D8F15" w14:textId="1288982F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9A2177" w:rsidRDefault="009A2177" w14:paraId="4FFAFFD4" w14:textId="393756BF">
      <w:pPr>
        <w:pStyle w:val="NormalWeb"/>
      </w:pPr>
    </w:p>
    <w:sectPr w:rsidR="009A217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C3"/>
    <w:rsid w:val="000D4200"/>
    <w:rsid w:val="00294DE8"/>
    <w:rsid w:val="00442836"/>
    <w:rsid w:val="009A2177"/>
    <w:rsid w:val="00AF0AC3"/>
    <w:rsid w:val="7763590C"/>
    <w:rsid w:val="79AE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5976A6"/>
  <w15:chartTrackingRefBased/>
  <w15:docId w15:val="{1974149C-A1B3-4DCE-A718-625573AAFE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2024-01-11T11:14:00.0000000Z</dcterms:created>
  <dcterms:modified xsi:type="dcterms:W3CDTF">2024-01-11T11:26:20.1760407Z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2024-01-10T16:55:45Z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2879378e-2a4a-4f04-943e-09a39572b2ff</vt:lpwstr>
  </property>
  <property fmtid="{D5CDD505-2E9C-101B-9397-08002B2CF9AE}" pid="8" name="MSIP_Label_ff380b4d-8a71-4241-982c-3816ad3ce8fc_ContentBits">
    <vt:lpwstr>0</vt:lpwstr>
  </property>
</Properties>
</file>